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D245AA" w14:textId="612242A9" w:rsidR="00200FA7" w:rsidRDefault="00200FA7">
      <w:r>
        <w:rPr>
          <w:noProof/>
        </w:rPr>
        <w:drawing>
          <wp:inline distT="0" distB="0" distL="0" distR="0" wp14:anchorId="1F42C62C" wp14:editId="4AB9E1CA">
            <wp:extent cx="420511" cy="448347"/>
            <wp:effectExtent l="0" t="0" r="0" b="889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8801" cy="57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4641">
        <w:rPr>
          <w:noProof/>
        </w:rPr>
        <w:drawing>
          <wp:inline distT="0" distB="0" distL="0" distR="0" wp14:anchorId="1608B307" wp14:editId="6F85F356">
            <wp:extent cx="723864" cy="448733"/>
            <wp:effectExtent l="0" t="0" r="635" b="889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09258" cy="5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EA2">
        <w:rPr>
          <w:noProof/>
        </w:rPr>
        <w:drawing>
          <wp:inline distT="0" distB="0" distL="0" distR="0" wp14:anchorId="08A09E6C" wp14:editId="3973CB7C">
            <wp:extent cx="744613" cy="451555"/>
            <wp:effectExtent l="0" t="0" r="0" b="571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80347" cy="4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987">
        <w:rPr>
          <w:noProof/>
        </w:rPr>
        <w:drawing>
          <wp:inline distT="0" distB="0" distL="0" distR="0" wp14:anchorId="23A4D12A" wp14:editId="1650B50A">
            <wp:extent cx="752705" cy="454378"/>
            <wp:effectExtent l="0" t="0" r="0" b="317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4032" cy="49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987">
        <w:rPr>
          <w:noProof/>
        </w:rPr>
        <w:drawing>
          <wp:inline distT="0" distB="0" distL="0" distR="0" wp14:anchorId="71973736" wp14:editId="3FEEDA75">
            <wp:extent cx="739211" cy="449347"/>
            <wp:effectExtent l="0" t="0" r="3810" b="825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42504" cy="5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2987">
        <w:rPr>
          <w:noProof/>
        </w:rPr>
        <w:drawing>
          <wp:inline distT="0" distB="0" distL="0" distR="0" wp14:anchorId="591FF922" wp14:editId="39788D49">
            <wp:extent cx="759178" cy="441376"/>
            <wp:effectExtent l="0" t="0" r="3175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49922" cy="49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D3A">
        <w:rPr>
          <w:noProof/>
        </w:rPr>
        <w:drawing>
          <wp:inline distT="0" distB="0" distL="0" distR="0" wp14:anchorId="7A643491" wp14:editId="0DCFA187">
            <wp:extent cx="545419" cy="443089"/>
            <wp:effectExtent l="0" t="0" r="762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467" cy="47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84DBC90" w14:textId="3D408244" w:rsidR="00B326B3" w:rsidRDefault="002371FA">
      <w:r>
        <w:rPr>
          <w:noProof/>
        </w:rPr>
        <w:drawing>
          <wp:inline distT="0" distB="0" distL="0" distR="0" wp14:anchorId="1BD15CE4" wp14:editId="256037A2">
            <wp:extent cx="1434548" cy="288083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8375" cy="35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1FA">
        <w:drawing>
          <wp:inline distT="0" distB="0" distL="0" distR="0" wp14:anchorId="54BD20A8" wp14:editId="791D5DB3">
            <wp:extent cx="1050235" cy="297014"/>
            <wp:effectExtent l="0" t="0" r="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06779" cy="39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11AE">
        <w:rPr>
          <w:noProof/>
        </w:rPr>
        <w:drawing>
          <wp:inline distT="0" distB="0" distL="0" distR="0" wp14:anchorId="354CE7C1" wp14:editId="4B36822B">
            <wp:extent cx="897834" cy="282992"/>
            <wp:effectExtent l="0" t="0" r="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37434" cy="453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AE">
        <w:rPr>
          <w:noProof/>
        </w:rPr>
        <w:drawing>
          <wp:inline distT="0" distB="0" distL="0" distR="0" wp14:anchorId="14CC651E" wp14:editId="04C4C209">
            <wp:extent cx="1111927" cy="264795"/>
            <wp:effectExtent l="0" t="0" r="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82026" cy="28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DA9B" w14:textId="19DF26C9" w:rsidR="009921AE" w:rsidRDefault="00847F8C">
      <w:r>
        <w:rPr>
          <w:noProof/>
        </w:rPr>
        <w:drawing>
          <wp:inline distT="0" distB="0" distL="0" distR="0" wp14:anchorId="6C5EEB46" wp14:editId="5A6BE736">
            <wp:extent cx="1060174" cy="334543"/>
            <wp:effectExtent l="0" t="0" r="6985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5704" cy="38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D3E">
        <w:rPr>
          <w:noProof/>
        </w:rPr>
        <w:drawing>
          <wp:inline distT="0" distB="0" distL="0" distR="0" wp14:anchorId="73651BB7" wp14:editId="2E5E9F94">
            <wp:extent cx="1196008" cy="356816"/>
            <wp:effectExtent l="0" t="0" r="4445" b="571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5131" cy="431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AA">
        <w:rPr>
          <w:noProof/>
        </w:rPr>
        <w:drawing>
          <wp:inline distT="0" distB="0" distL="0" distR="0" wp14:anchorId="2EBC15E2" wp14:editId="4113AAD6">
            <wp:extent cx="739423" cy="359268"/>
            <wp:effectExtent l="0" t="0" r="381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17233" cy="39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C76">
        <w:rPr>
          <w:noProof/>
        </w:rPr>
        <w:drawing>
          <wp:inline distT="0" distB="0" distL="0" distR="0" wp14:anchorId="20DFB314" wp14:editId="2BDD357B">
            <wp:extent cx="1631384" cy="329184"/>
            <wp:effectExtent l="0" t="0" r="698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1431" cy="363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A736" w14:textId="788EAF10" w:rsidR="00847F8C" w:rsidRDefault="00805C76" w:rsidP="006E2D93">
      <w:r>
        <w:rPr>
          <w:noProof/>
        </w:rPr>
        <w:drawing>
          <wp:inline distT="0" distB="0" distL="0" distR="0" wp14:anchorId="77E2F920" wp14:editId="67151F04">
            <wp:extent cx="1048079" cy="313944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137828" cy="34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C9C742" wp14:editId="60169BC7">
            <wp:extent cx="1123245" cy="300623"/>
            <wp:effectExtent l="0" t="0" r="127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84536" cy="37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 w:rsidRPr="006E2D93">
        <w:rPr>
          <w:noProof/>
          <w:sz w:val="20"/>
          <w:szCs w:val="21"/>
        </w:rPr>
        <w:drawing>
          <wp:inline distT="0" distB="0" distL="0" distR="0" wp14:anchorId="21F63AF2" wp14:editId="075185A1">
            <wp:extent cx="806450" cy="368378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04487" cy="41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 w:rsidRPr="006E2D93">
        <w:rPr>
          <w:noProof/>
          <w:sz w:val="20"/>
          <w:szCs w:val="21"/>
        </w:rPr>
        <w:drawing>
          <wp:inline distT="0" distB="0" distL="0" distR="0" wp14:anchorId="7BC5FB33" wp14:editId="4E6706DF">
            <wp:extent cx="631286" cy="3130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64809" cy="37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 w:rsidRPr="006E2D93">
        <w:rPr>
          <w:noProof/>
          <w:sz w:val="20"/>
          <w:szCs w:val="21"/>
        </w:rPr>
        <w:drawing>
          <wp:inline distT="0" distB="0" distL="0" distR="0" wp14:anchorId="210EEFAE" wp14:editId="5D89CD6C">
            <wp:extent cx="1463675" cy="500286"/>
            <wp:effectExtent l="0" t="0" r="317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12852" cy="6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 w:rsidRPr="006E2D93">
        <w:rPr>
          <w:noProof/>
          <w:sz w:val="20"/>
          <w:szCs w:val="21"/>
        </w:rPr>
        <w:drawing>
          <wp:inline distT="0" distB="0" distL="0" distR="0" wp14:anchorId="09E4178A" wp14:editId="248A2EF8">
            <wp:extent cx="1825625" cy="219138"/>
            <wp:effectExtent l="0" t="0" r="3175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17808" cy="30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 w:rsidRPr="006E2D93">
        <w:rPr>
          <w:noProof/>
          <w:sz w:val="20"/>
          <w:szCs w:val="21"/>
        </w:rPr>
        <w:drawing>
          <wp:inline distT="0" distB="0" distL="0" distR="0" wp14:anchorId="3C14C5D8" wp14:editId="11476484">
            <wp:extent cx="1784684" cy="556368"/>
            <wp:effectExtent l="0" t="0" r="635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1492" cy="6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>
        <w:rPr>
          <w:noProof/>
        </w:rPr>
        <w:drawing>
          <wp:inline distT="0" distB="0" distL="0" distR="0" wp14:anchorId="2ED79EE3" wp14:editId="52092B61">
            <wp:extent cx="1393825" cy="277725"/>
            <wp:effectExtent l="0" t="0" r="0" b="825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65088" cy="59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>
        <w:rPr>
          <w:noProof/>
        </w:rPr>
        <w:drawing>
          <wp:inline distT="0" distB="0" distL="0" distR="0" wp14:anchorId="46F8ECA4" wp14:editId="6CB1EA69">
            <wp:extent cx="536222" cy="390179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4235" cy="44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>
        <w:rPr>
          <w:noProof/>
        </w:rPr>
        <w:drawing>
          <wp:inline distT="0" distB="0" distL="0" distR="0" wp14:anchorId="71B41977" wp14:editId="59B95871">
            <wp:extent cx="2302934" cy="265616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83848" cy="3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2D93">
        <w:rPr>
          <w:noProof/>
        </w:rPr>
        <w:drawing>
          <wp:inline distT="0" distB="0" distL="0" distR="0" wp14:anchorId="7238F107" wp14:editId="3B836BB5">
            <wp:extent cx="2428875" cy="285699"/>
            <wp:effectExtent l="0" t="0" r="0" b="63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81802" cy="31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EE28A" w14:textId="3AD9859C" w:rsidR="0077154A" w:rsidRDefault="0077154A" w:rsidP="006E2D93">
      <w:pPr>
        <w:rPr>
          <w:rFonts w:hint="eastAsia"/>
        </w:rPr>
      </w:pPr>
      <w:r>
        <w:rPr>
          <w:noProof/>
        </w:rPr>
        <w:drawing>
          <wp:inline distT="0" distB="0" distL="0" distR="0" wp14:anchorId="7A38CDAF" wp14:editId="7915493A">
            <wp:extent cx="2865120" cy="223180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81396" cy="40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77ABA" wp14:editId="1342C7D4">
            <wp:extent cx="2407285" cy="2721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4648" cy="305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9C1D" w14:textId="5C1D35D5" w:rsidR="00AD6774" w:rsidRDefault="00243FF4">
      <w:pPr>
        <w:rPr>
          <w:rFonts w:hint="eastAsia"/>
        </w:rPr>
      </w:pPr>
      <w:r>
        <w:rPr>
          <w:noProof/>
        </w:rPr>
        <w:drawing>
          <wp:inline distT="0" distB="0" distL="0" distR="0" wp14:anchorId="37C0497B" wp14:editId="765DFECC">
            <wp:extent cx="1495926" cy="856025"/>
            <wp:effectExtent l="0" t="0" r="9525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657074" cy="94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16FE73" wp14:editId="407918A9">
            <wp:extent cx="1864895" cy="863519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8368" cy="88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6685">
        <w:rPr>
          <w:noProof/>
        </w:rPr>
        <w:drawing>
          <wp:inline distT="0" distB="0" distL="0" distR="0" wp14:anchorId="27BB478D" wp14:editId="3B3076CD">
            <wp:extent cx="1574472" cy="878840"/>
            <wp:effectExtent l="0" t="0" r="698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13876" cy="95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CDF">
        <w:rPr>
          <w:noProof/>
        </w:rPr>
        <w:drawing>
          <wp:inline distT="0" distB="0" distL="0" distR="0" wp14:anchorId="5E311BF2" wp14:editId="55229EB6">
            <wp:extent cx="1846516" cy="689610"/>
            <wp:effectExtent l="0" t="0" r="1905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13685" cy="752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5CDF">
        <w:rPr>
          <w:noProof/>
        </w:rPr>
        <w:drawing>
          <wp:inline distT="0" distB="0" distL="0" distR="0" wp14:anchorId="1EFF27EA" wp14:editId="4B94092F">
            <wp:extent cx="1549400" cy="1308017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92422" cy="134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774">
        <w:rPr>
          <w:noProof/>
        </w:rPr>
        <w:drawing>
          <wp:inline distT="0" distB="0" distL="0" distR="0" wp14:anchorId="7726BCF4" wp14:editId="6A5D4742">
            <wp:extent cx="1758043" cy="1038824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87524" cy="111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B267" w14:textId="7891DB08" w:rsidR="00847F8C" w:rsidRDefault="00847F8C"/>
    <w:p w14:paraId="0E8CA8A3" w14:textId="51F08545" w:rsidR="00847F8C" w:rsidRPr="000F6EAA" w:rsidRDefault="000F6EAA">
      <w:pPr>
        <w:rPr>
          <w:rFonts w:hint="eastAsia"/>
          <w:sz w:val="20"/>
          <w:szCs w:val="21"/>
        </w:rPr>
      </w:pPr>
      <w:r w:rsidRPr="000F6EAA">
        <w:rPr>
          <w:rFonts w:hint="eastAsia"/>
          <w:sz w:val="20"/>
          <w:szCs w:val="21"/>
        </w:rPr>
        <w:t>PPT中内容：</w:t>
      </w:r>
    </w:p>
    <w:p w14:paraId="4A252F66" w14:textId="2A8DAE42" w:rsidR="00847F8C" w:rsidRDefault="00847F8C">
      <w:r>
        <w:rPr>
          <w:noProof/>
        </w:rPr>
        <w:drawing>
          <wp:inline distT="0" distB="0" distL="0" distR="0" wp14:anchorId="22BA4D05" wp14:editId="738A632B">
            <wp:extent cx="1434465" cy="738475"/>
            <wp:effectExtent l="0" t="0" r="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2129" cy="98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971E7D" wp14:editId="10096B0D">
            <wp:extent cx="994611" cy="739072"/>
            <wp:effectExtent l="0" t="0" r="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8310" cy="90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AA">
        <w:rPr>
          <w:noProof/>
        </w:rPr>
        <w:drawing>
          <wp:inline distT="0" distB="0" distL="0" distR="0" wp14:anchorId="2688B586" wp14:editId="389ECE0C">
            <wp:extent cx="1051374" cy="73543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091088" cy="7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EAA">
        <w:rPr>
          <w:noProof/>
        </w:rPr>
        <w:drawing>
          <wp:inline distT="0" distB="0" distL="0" distR="0" wp14:anchorId="4DCB44E8" wp14:editId="671F8D95">
            <wp:extent cx="994915" cy="736065"/>
            <wp:effectExtent l="0" t="0" r="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062387" cy="78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8078" w14:textId="3B79969E" w:rsidR="00805C76" w:rsidRDefault="000F6EAA">
      <w:pPr>
        <w:rPr>
          <w:rFonts w:hint="eastAsia"/>
        </w:rPr>
      </w:pPr>
      <w:r>
        <w:rPr>
          <w:noProof/>
        </w:rPr>
        <w:drawing>
          <wp:inline distT="0" distB="0" distL="0" distR="0" wp14:anchorId="2264A49D" wp14:editId="6552AAB1">
            <wp:extent cx="1097973" cy="474696"/>
            <wp:effectExtent l="0" t="0" r="6985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47943" cy="53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C76">
        <w:rPr>
          <w:noProof/>
        </w:rPr>
        <w:drawing>
          <wp:inline distT="0" distB="0" distL="0" distR="0" wp14:anchorId="219A687D" wp14:editId="31E5EE89">
            <wp:extent cx="1159565" cy="739213"/>
            <wp:effectExtent l="0" t="0" r="2540" b="381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477514" cy="941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C76">
        <w:rPr>
          <w:noProof/>
        </w:rPr>
        <w:drawing>
          <wp:inline distT="0" distB="0" distL="0" distR="0" wp14:anchorId="6CA2A8C2" wp14:editId="566EA2B0">
            <wp:extent cx="1048385" cy="764768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197643" cy="873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5C76">
        <w:rPr>
          <w:noProof/>
        </w:rPr>
        <w:drawing>
          <wp:inline distT="0" distB="0" distL="0" distR="0" wp14:anchorId="269218EB" wp14:editId="3C2A9C4C">
            <wp:extent cx="1010356" cy="57195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065842" cy="60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72D">
        <w:rPr>
          <w:noProof/>
        </w:rPr>
        <w:drawing>
          <wp:inline distT="0" distB="0" distL="0" distR="0" wp14:anchorId="7B947008" wp14:editId="391D2DBA">
            <wp:extent cx="1195552" cy="873561"/>
            <wp:effectExtent l="0" t="0" r="5080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48883" cy="91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572D">
        <w:rPr>
          <w:noProof/>
        </w:rPr>
        <w:drawing>
          <wp:inline distT="0" distB="0" distL="0" distR="0" wp14:anchorId="57131C22" wp14:editId="20B2A9AA">
            <wp:extent cx="1176951" cy="874707"/>
            <wp:effectExtent l="0" t="0" r="4445" b="190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9696" cy="90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F7749" w14:textId="5B77C310" w:rsidR="00014641" w:rsidRDefault="00805C76">
      <w:pPr>
        <w:rPr>
          <w:sz w:val="11"/>
          <w:szCs w:val="13"/>
        </w:rPr>
      </w:pPr>
      <w:r w:rsidRPr="00014641">
        <w:rPr>
          <w:rFonts w:hint="eastAsia"/>
          <w:b/>
          <w:bCs/>
          <w:sz w:val="11"/>
          <w:szCs w:val="13"/>
        </w:rPr>
        <w:lastRenderedPageBreak/>
        <w:t>视觉流程分类</w:t>
      </w:r>
      <w:r w:rsidRPr="00014641">
        <w:rPr>
          <w:rFonts w:hint="eastAsia"/>
          <w:sz w:val="11"/>
          <w:szCs w:val="13"/>
        </w:rPr>
        <w:t>单向</w:t>
      </w:r>
      <w:r w:rsidR="00200FA7" w:rsidRPr="00014641">
        <w:rPr>
          <w:rFonts w:hint="eastAsia"/>
          <w:sz w:val="11"/>
          <w:szCs w:val="13"/>
        </w:rPr>
        <w:t>（横向、纵向、形象）</w:t>
      </w:r>
      <w:r w:rsidRPr="00014641">
        <w:rPr>
          <w:rFonts w:hint="eastAsia"/>
          <w:sz w:val="11"/>
          <w:szCs w:val="13"/>
        </w:rPr>
        <w:t>、曲线、导向</w:t>
      </w:r>
      <w:r w:rsidR="0082345B" w:rsidRPr="00014641">
        <w:rPr>
          <w:rFonts w:hint="eastAsia"/>
          <w:sz w:val="11"/>
          <w:szCs w:val="13"/>
        </w:rPr>
        <w:t>（线形、形象、指示）</w:t>
      </w:r>
      <w:r w:rsidRPr="00014641">
        <w:rPr>
          <w:rFonts w:hint="eastAsia"/>
          <w:sz w:val="11"/>
          <w:szCs w:val="13"/>
        </w:rPr>
        <w:t>、重心、反复、散点</w:t>
      </w:r>
      <w:r w:rsidR="008C08E5" w:rsidRPr="008C08E5">
        <w:rPr>
          <w:rFonts w:hint="eastAsia"/>
          <w:color w:val="FF0000"/>
          <w:sz w:val="11"/>
          <w:szCs w:val="13"/>
        </w:rPr>
        <w:t>$</w:t>
      </w:r>
      <w:r w:rsidR="00014641" w:rsidRPr="00014641">
        <w:rPr>
          <w:rFonts w:hint="eastAsia"/>
          <w:b/>
          <w:bCs/>
          <w:sz w:val="11"/>
          <w:szCs w:val="13"/>
        </w:rPr>
        <w:t>架构风格</w:t>
      </w:r>
      <w:r w:rsidR="00014641">
        <w:rPr>
          <w:rFonts w:hint="eastAsia"/>
          <w:sz w:val="11"/>
          <w:szCs w:val="13"/>
        </w:rPr>
        <w:t>是最高抽象级别额度应用设计，设计模式是解决局部问题的方法</w:t>
      </w:r>
      <w:r w:rsidR="008C08E5" w:rsidRPr="008C08E5">
        <w:rPr>
          <w:rFonts w:hint="eastAsia"/>
          <w:color w:val="FF0000"/>
          <w:sz w:val="11"/>
          <w:szCs w:val="13"/>
        </w:rPr>
        <w:t>$</w:t>
      </w:r>
    </w:p>
    <w:p w14:paraId="4D1CFD05" w14:textId="4FCB0B33" w:rsidR="00F62987" w:rsidRPr="00AD6D3A" w:rsidRDefault="00F62987" w:rsidP="00F62987">
      <w:pPr>
        <w:rPr>
          <w:rFonts w:hint="eastAsia"/>
          <w:sz w:val="11"/>
          <w:szCs w:val="13"/>
        </w:rPr>
      </w:pPr>
      <w:r w:rsidRPr="00F62987">
        <w:rPr>
          <w:rFonts w:hint="eastAsia"/>
          <w:b/>
          <w:bCs/>
          <w:sz w:val="11"/>
          <w:szCs w:val="13"/>
        </w:rPr>
        <w:t>拓展性和可用性的区别与联系</w:t>
      </w:r>
      <w:r>
        <w:rPr>
          <w:rFonts w:hint="eastAsia"/>
          <w:sz w:val="11"/>
          <w:szCs w:val="13"/>
        </w:rPr>
        <w:t>。</w:t>
      </w:r>
      <w:r w:rsidRPr="00F62987">
        <w:rPr>
          <w:rFonts w:hint="eastAsia"/>
          <w:sz w:val="11"/>
          <w:szCs w:val="13"/>
        </w:rPr>
        <w:t>区别：拓展性是指一个系统可以处理更多的工作，或者很容易地进行扩展；可用性是指一段时间内系统可以提供的有效服务的多少。二者是不同的概念。联系：二者都是好的</w:t>
      </w:r>
      <w:proofErr w:type="gramStart"/>
      <w:r w:rsidRPr="00F62987">
        <w:rPr>
          <w:rFonts w:hint="eastAsia"/>
          <w:sz w:val="11"/>
          <w:szCs w:val="13"/>
        </w:rPr>
        <w:t>微服务</w:t>
      </w:r>
      <w:proofErr w:type="gramEnd"/>
      <w:r w:rsidRPr="00F62987">
        <w:rPr>
          <w:rFonts w:hint="eastAsia"/>
          <w:sz w:val="11"/>
          <w:szCs w:val="13"/>
        </w:rPr>
        <w:t>应该具备的特点</w:t>
      </w:r>
      <w:r w:rsidR="008C08E5" w:rsidRPr="008C08E5">
        <w:rPr>
          <w:rFonts w:hint="eastAsia"/>
          <w:color w:val="FF0000"/>
          <w:sz w:val="11"/>
          <w:szCs w:val="13"/>
        </w:rPr>
        <w:t>$</w:t>
      </w:r>
      <w:r>
        <w:rPr>
          <w:rFonts w:hint="eastAsia"/>
          <w:sz w:val="11"/>
          <w:szCs w:val="13"/>
        </w:rPr>
        <w:t>在对</w:t>
      </w:r>
      <w:r w:rsidRPr="00F62987">
        <w:rPr>
          <w:rFonts w:hint="eastAsia"/>
          <w:b/>
          <w:bCs/>
          <w:sz w:val="11"/>
          <w:szCs w:val="13"/>
        </w:rPr>
        <w:t>word</w:t>
      </w:r>
      <w:r w:rsidRPr="00F62987">
        <w:rPr>
          <w:b/>
          <w:bCs/>
          <w:sz w:val="11"/>
          <w:szCs w:val="13"/>
        </w:rPr>
        <w:t xml:space="preserve"> </w:t>
      </w:r>
      <w:r w:rsidRPr="00F62987">
        <w:rPr>
          <w:rFonts w:hint="eastAsia"/>
          <w:b/>
          <w:bCs/>
          <w:sz w:val="11"/>
          <w:szCs w:val="13"/>
        </w:rPr>
        <w:t>pair计数</w:t>
      </w:r>
      <w:r>
        <w:rPr>
          <w:rFonts w:hint="eastAsia"/>
          <w:sz w:val="11"/>
          <w:szCs w:val="13"/>
        </w:rPr>
        <w:t>时采取了</w:t>
      </w:r>
      <w:r w:rsidRPr="00F62987">
        <w:rPr>
          <w:rFonts w:hint="eastAsia"/>
          <w:b/>
          <w:bCs/>
          <w:sz w:val="11"/>
          <w:szCs w:val="13"/>
        </w:rPr>
        <w:t>关联数组</w:t>
      </w:r>
      <w:r>
        <w:rPr>
          <w:rFonts w:hint="eastAsia"/>
          <w:sz w:val="11"/>
          <w:szCs w:val="13"/>
        </w:rPr>
        <w:t>的数据结构</w:t>
      </w:r>
      <w:r w:rsidR="008C08E5" w:rsidRPr="008C08E5">
        <w:rPr>
          <w:rFonts w:hint="eastAsia"/>
          <w:color w:val="FF0000"/>
          <w:sz w:val="11"/>
          <w:szCs w:val="13"/>
        </w:rPr>
        <w:t>$</w:t>
      </w:r>
      <w:r w:rsidRPr="008C08E5">
        <w:rPr>
          <w:rFonts w:hint="eastAsia"/>
          <w:b/>
          <w:bCs/>
          <w:sz w:val="11"/>
          <w:szCs w:val="13"/>
        </w:rPr>
        <w:t>Combine</w:t>
      </w:r>
      <w:r w:rsidR="008C08E5" w:rsidRPr="008C08E5">
        <w:rPr>
          <w:rFonts w:hint="eastAsia"/>
          <w:sz w:val="11"/>
          <w:szCs w:val="13"/>
        </w:rPr>
        <w:t>作用是把同一个</w:t>
      </w:r>
      <w:r w:rsidR="008C08E5" w:rsidRPr="008C08E5">
        <w:rPr>
          <w:sz w:val="11"/>
          <w:szCs w:val="13"/>
        </w:rPr>
        <w:t>key的键值对合并在一起</w:t>
      </w:r>
      <w:r w:rsidR="008C08E5">
        <w:rPr>
          <w:rFonts w:hint="eastAsia"/>
          <w:sz w:val="11"/>
          <w:szCs w:val="13"/>
        </w:rPr>
        <w:t>,</w:t>
      </w:r>
      <w:r w:rsidR="008C08E5" w:rsidRPr="008C08E5">
        <w:t xml:space="preserve"> </w:t>
      </w:r>
      <w:r w:rsidR="008C08E5" w:rsidRPr="008C08E5">
        <w:rPr>
          <w:b/>
          <w:bCs/>
          <w:sz w:val="11"/>
          <w:szCs w:val="13"/>
        </w:rPr>
        <w:t>partition</w:t>
      </w:r>
      <w:r w:rsidR="008C08E5" w:rsidRPr="008C08E5">
        <w:rPr>
          <w:sz w:val="11"/>
          <w:szCs w:val="13"/>
        </w:rPr>
        <w:t>是分割map每个节点的结果，按照key分别映射给不同的</w:t>
      </w:r>
      <w:proofErr w:type="spellStart"/>
      <w:r w:rsidR="008C08E5" w:rsidRPr="008C08E5">
        <w:rPr>
          <w:sz w:val="11"/>
          <w:szCs w:val="13"/>
        </w:rPr>
        <w:t>reduce</w:t>
      </w:r>
      <w:r w:rsidR="008C08E5" w:rsidRPr="008C08E5">
        <w:rPr>
          <w:color w:val="FF0000"/>
          <w:sz w:val="11"/>
          <w:szCs w:val="13"/>
        </w:rPr>
        <w:t>$</w:t>
      </w:r>
      <w:r w:rsidR="008C08E5" w:rsidRPr="008C08E5">
        <w:rPr>
          <w:rFonts w:hint="eastAsia"/>
          <w:sz w:val="11"/>
          <w:szCs w:val="13"/>
        </w:rPr>
        <w:t>Nginx</w:t>
      </w:r>
      <w:proofErr w:type="spellEnd"/>
      <w:r w:rsidR="008C08E5" w:rsidRPr="008C08E5">
        <w:rPr>
          <w:rFonts w:hint="eastAsia"/>
          <w:sz w:val="11"/>
          <w:szCs w:val="13"/>
        </w:rPr>
        <w:t>大概支持5万/</w:t>
      </w:r>
      <w:r w:rsidR="008C08E5" w:rsidRPr="008C08E5">
        <w:rPr>
          <w:sz w:val="11"/>
          <w:szCs w:val="13"/>
        </w:rPr>
        <w:t>s</w:t>
      </w:r>
      <w:r w:rsidR="008C08E5">
        <w:rPr>
          <w:rFonts w:hint="eastAsia"/>
          <w:sz w:val="11"/>
          <w:szCs w:val="13"/>
        </w:rPr>
        <w:t>，A</w:t>
      </w:r>
      <w:r w:rsidR="008C08E5">
        <w:rPr>
          <w:sz w:val="11"/>
          <w:szCs w:val="13"/>
        </w:rPr>
        <w:t>10</w:t>
      </w:r>
      <w:r w:rsidR="008C08E5">
        <w:rPr>
          <w:rFonts w:hint="eastAsia"/>
          <w:sz w:val="11"/>
          <w:szCs w:val="13"/>
        </w:rPr>
        <w:t>、F</w:t>
      </w:r>
      <w:r w:rsidR="008C08E5">
        <w:rPr>
          <w:sz w:val="11"/>
          <w:szCs w:val="13"/>
        </w:rPr>
        <w:t>5</w:t>
      </w:r>
      <w:r w:rsidR="008C08E5">
        <w:rPr>
          <w:rFonts w:hint="eastAsia"/>
          <w:sz w:val="11"/>
          <w:szCs w:val="13"/>
        </w:rPr>
        <w:t>、LVS这些支持更高数量级</w:t>
      </w:r>
      <w:r w:rsidR="008C08E5" w:rsidRPr="008C08E5">
        <w:rPr>
          <w:rFonts w:hint="eastAsia"/>
          <w:color w:val="FF0000"/>
          <w:sz w:val="11"/>
          <w:szCs w:val="13"/>
        </w:rPr>
        <w:t>$</w:t>
      </w:r>
      <w:r w:rsidR="00AD6D3A" w:rsidRPr="00AD6D3A">
        <w:rPr>
          <w:rFonts w:hint="eastAsia"/>
          <w:sz w:val="11"/>
          <w:szCs w:val="13"/>
        </w:rPr>
        <w:t>负载均衡算法种类：任务平分、负载最低优先、性能最优优先、Hash类</w:t>
      </w:r>
      <w:r w:rsidR="00AD6D3A">
        <w:rPr>
          <w:rFonts w:hint="eastAsia"/>
          <w:sz w:val="11"/>
          <w:szCs w:val="13"/>
        </w:rPr>
        <w:t>。</w:t>
      </w:r>
      <w:r w:rsidR="00AD6D3A" w:rsidRPr="00AD6D3A">
        <w:rPr>
          <w:rFonts w:hint="eastAsia"/>
          <w:b/>
          <w:bCs/>
          <w:sz w:val="11"/>
          <w:szCs w:val="13"/>
        </w:rPr>
        <w:t>负载最低优先</w:t>
      </w:r>
      <w:r w:rsidR="00AD6D3A" w:rsidRPr="00AD6D3A">
        <w:rPr>
          <w:rFonts w:hint="eastAsia"/>
          <w:sz w:val="11"/>
          <w:szCs w:val="13"/>
        </w:rPr>
        <w:t>是站在服务器的角度来进行分配的，而</w:t>
      </w:r>
      <w:r w:rsidR="00AD6D3A" w:rsidRPr="00AD6D3A">
        <w:rPr>
          <w:rFonts w:hint="eastAsia"/>
          <w:b/>
          <w:bCs/>
          <w:sz w:val="11"/>
          <w:szCs w:val="13"/>
        </w:rPr>
        <w:t>性能最优优先</w:t>
      </w:r>
      <w:r w:rsidR="00AD6D3A" w:rsidRPr="00AD6D3A">
        <w:rPr>
          <w:rFonts w:hint="eastAsia"/>
          <w:sz w:val="11"/>
          <w:szCs w:val="13"/>
        </w:rPr>
        <w:t>类算法则是站在客户端的角度来进行分配的，优先将任务分配给处理速度最快的服务器，通过这种方式达到最快响应客户端的目的。</w:t>
      </w:r>
      <w:r w:rsidR="00AD6D3A" w:rsidRPr="00AD6D3A">
        <w:rPr>
          <w:sz w:val="11"/>
          <w:szCs w:val="13"/>
        </w:rPr>
        <w:t xml:space="preserve"> 和负载最低优先处理算法类似，性能最优优先类算法本质上也是感知了服务器的状态，只是通过响应时间这个外部标准来衡量服务器状态而已</w:t>
      </w:r>
    </w:p>
    <w:sectPr w:rsidR="00F62987" w:rsidRPr="00AD6D3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360F"/>
    <w:rsid w:val="00014641"/>
    <w:rsid w:val="000F6EAA"/>
    <w:rsid w:val="001A7348"/>
    <w:rsid w:val="00200FA7"/>
    <w:rsid w:val="002371FA"/>
    <w:rsid w:val="00243FF4"/>
    <w:rsid w:val="002E5CDF"/>
    <w:rsid w:val="004511AE"/>
    <w:rsid w:val="0047360F"/>
    <w:rsid w:val="00545D3E"/>
    <w:rsid w:val="0058572D"/>
    <w:rsid w:val="006E2D93"/>
    <w:rsid w:val="0077154A"/>
    <w:rsid w:val="00805C76"/>
    <w:rsid w:val="0082345B"/>
    <w:rsid w:val="00847F8C"/>
    <w:rsid w:val="008C08E5"/>
    <w:rsid w:val="008E7D87"/>
    <w:rsid w:val="009921AE"/>
    <w:rsid w:val="00AA6685"/>
    <w:rsid w:val="00AA6EA2"/>
    <w:rsid w:val="00AD6774"/>
    <w:rsid w:val="00AD6D3A"/>
    <w:rsid w:val="00B326B3"/>
    <w:rsid w:val="00BA229D"/>
    <w:rsid w:val="00F62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42ECBC"/>
  <w15:chartTrackingRefBased/>
  <w15:docId w15:val="{78BB1802-3D16-48F1-A20E-F651873CC1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2</Pages>
  <Words>83</Words>
  <Characters>474</Characters>
  <Application>Microsoft Office Word</Application>
  <DocSecurity>0</DocSecurity>
  <Lines>3</Lines>
  <Paragraphs>1</Paragraphs>
  <ScaleCrop>false</ScaleCrop>
  <Company/>
  <LinksUpToDate>false</LinksUpToDate>
  <CharactersWithSpaces>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梅 智敏</dc:creator>
  <cp:keywords/>
  <dc:description/>
  <cp:lastModifiedBy>梅 智敏</cp:lastModifiedBy>
  <cp:revision>13</cp:revision>
  <dcterms:created xsi:type="dcterms:W3CDTF">2021-06-29T09:40:00Z</dcterms:created>
  <dcterms:modified xsi:type="dcterms:W3CDTF">2021-06-29T15:36:00Z</dcterms:modified>
</cp:coreProperties>
</file>